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88" w:rsidRPr="00854288" w:rsidRDefault="00854288" w:rsidP="00854288">
      <w:r w:rsidRPr="00854288">
        <w:rPr>
          <w:b/>
          <w:bCs/>
        </w:rPr>
        <w:t>Can We Know The Origin of Life?</w:t>
      </w:r>
      <w:r w:rsidRPr="00854288">
        <w:rPr>
          <w:b/>
          <w:bCs/>
        </w:rPr>
        <w:br/>
      </w:r>
      <w:proofErr w:type="gramStart"/>
      <w:r w:rsidRPr="00854288">
        <w:t>by</w:t>
      </w:r>
      <w:proofErr w:type="gramEnd"/>
      <w:r w:rsidRPr="00854288">
        <w:t xml:space="preserve"> Robin W. Haley </w:t>
      </w:r>
    </w:p>
    <w:p w:rsidR="00854288" w:rsidRPr="00854288" w:rsidRDefault="00854288" w:rsidP="00854288">
      <w:r w:rsidRPr="00854288">
        <w:t>God has spoken with men. That communication is via two avenues: natural revelation (the universe all about us) and supernatural revelation, the Bible. Since we can know God and that He is and that He has spoken, we thus can know how he brought us to be here.</w:t>
      </w:r>
    </w:p>
    <w:p w:rsidR="00854288" w:rsidRPr="00854288" w:rsidRDefault="00854288" w:rsidP="00854288">
      <w:r w:rsidRPr="00854288">
        <w:t xml:space="preserve">How did we come to be upon this earth? Either man was created or he evolved. There is no third alternative. Current evolutionary theory speculates that man and his "ancestors" have been upon the earth for some three million years . . . "modern" man having inhabited this globe for over 75 thousand years. Alluding to the effect of the Sun upon certain amino acids present in sea water, evolution declares that life "sprung" into being, continually evolving and mutating until it crawled out onto land. There it </w:t>
      </w:r>
      <w:proofErr w:type="gramStart"/>
      <w:r w:rsidRPr="00854288">
        <w:t>either sprouted wings or feet and</w:t>
      </w:r>
      <w:proofErr w:type="gramEnd"/>
      <w:r w:rsidRPr="00854288">
        <w:t xml:space="preserve"> flew up into the trees. Some lost their feathers and became reptiles (or vice versa) and others lost their tails and fur and came back down to walk upright as men. Without the slightest shred of evidence to sustain such a notion, it is then supposed that this "man" found a mate (woman) and the human species began! Imagine, some well-educated scientists teach this with straight faces. No wonder one has said, "Evolution is a fairy tale for adults." Some of these adults are teaching our children these same unfounded speculations as facts in "science" classes. The evolutionary theory is nothing but the illusion of those who refuse to have God in their knowledge (Romans 1:28). </w:t>
      </w:r>
    </w:p>
    <w:p w:rsidR="00854288" w:rsidRPr="00854288" w:rsidRDefault="00854288" w:rsidP="00854288">
      <w:r w:rsidRPr="00854288">
        <w:t xml:space="preserve">One of the problems facing evolutionist is the question of intermediate stages of this alleged evolutionary development (missing links). There are no missing links (else having been shown to be a link, they would no longer be "missing"). There never has been any evidence of any intermediate stages of development of any creature. The "evidence" which is offered in defense of evolution falls generally into one or two categories: manufactured or misinterpreted. </w:t>
      </w:r>
      <w:proofErr w:type="gramStart"/>
      <w:r w:rsidRPr="00854288">
        <w:t>The overwhelming evidence (when honestly evaluated) points directly to the sudden, complete appearance of various life forms on our planet without "intermediate stages."</w:t>
      </w:r>
      <w:proofErr w:type="gramEnd"/>
      <w:r w:rsidRPr="00854288">
        <w:t xml:space="preserve"> For brevity, we want to look at only a couple examples of this fact.</w:t>
      </w:r>
    </w:p>
    <w:p w:rsidR="00854288" w:rsidRPr="00854288" w:rsidRDefault="00854288" w:rsidP="00854288">
      <w:r w:rsidRPr="00854288">
        <w:t xml:space="preserve">The Bible is not a scientific textbook, yet none of the errors and superstitions believed during the time of its being written </w:t>
      </w:r>
      <w:proofErr w:type="gramStart"/>
      <w:r w:rsidRPr="00854288">
        <w:t>are</w:t>
      </w:r>
      <w:proofErr w:type="gramEnd"/>
      <w:r w:rsidRPr="00854288">
        <w:t xml:space="preserve"> found within that book. </w:t>
      </w:r>
      <w:proofErr w:type="gramStart"/>
      <w:r w:rsidRPr="00854288">
        <w:t>Quite the contrary.</w:t>
      </w:r>
      <w:proofErr w:type="gramEnd"/>
      <w:r w:rsidRPr="00854288">
        <w:t xml:space="preserve"> Many Biblical statements are made which were confusing until modern science and archaeology were able to "discover" what was meant by them. Regarding the origin of life, the plain statement of Scripture is this, </w:t>
      </w:r>
    </w:p>
    <w:p w:rsidR="00854288" w:rsidRPr="00854288" w:rsidRDefault="00854288" w:rsidP="00854288">
      <w:pPr>
        <w:rPr>
          <w:b/>
          <w:bCs/>
        </w:rPr>
      </w:pPr>
      <w:r w:rsidRPr="00854288">
        <w:rPr>
          <w:b/>
          <w:bCs/>
          <w:i/>
          <w:iCs/>
        </w:rPr>
        <w:t>"And the heavens and the earth were finished, and all the host of them. And on the seventh day God finished his work which he had made; and he rested on the seventh day from all his work which he had made" (Genesis 2:1</w:t>
      </w:r>
      <w:proofErr w:type="gramStart"/>
      <w:r w:rsidRPr="00854288">
        <w:rPr>
          <w:b/>
          <w:bCs/>
          <w:i/>
          <w:iCs/>
        </w:rPr>
        <w:t>,2</w:t>
      </w:r>
      <w:proofErr w:type="gramEnd"/>
      <w:r w:rsidRPr="00854288">
        <w:rPr>
          <w:b/>
          <w:bCs/>
          <w:i/>
          <w:iCs/>
        </w:rPr>
        <w:t xml:space="preserve">). </w:t>
      </w:r>
    </w:p>
    <w:p w:rsidR="00854288" w:rsidRPr="00854288" w:rsidRDefault="00854288" w:rsidP="00854288">
      <w:pPr>
        <w:rPr>
          <w:b/>
          <w:bCs/>
        </w:rPr>
      </w:pPr>
      <w:r w:rsidRPr="00854288">
        <w:rPr>
          <w:b/>
          <w:bCs/>
        </w:rPr>
        <w:t>Again read,</w:t>
      </w:r>
      <w:r w:rsidRPr="00854288">
        <w:rPr>
          <w:b/>
          <w:bCs/>
        </w:rPr>
        <w:br/>
      </w:r>
      <w:r w:rsidRPr="00854288">
        <w:rPr>
          <w:b/>
          <w:bCs/>
          <w:i/>
          <w:iCs/>
        </w:rPr>
        <w:t xml:space="preserve">"for in six days Jehovah made heaven and earth, the sea, and all that in them is, and rested the seventh day: wherefore Jehovah blessed the </w:t>
      </w:r>
      <w:proofErr w:type="spellStart"/>
      <w:proofErr w:type="gramStart"/>
      <w:r w:rsidRPr="00854288">
        <w:rPr>
          <w:b/>
          <w:bCs/>
          <w:i/>
          <w:iCs/>
        </w:rPr>
        <w:t>sabbath</w:t>
      </w:r>
      <w:proofErr w:type="spellEnd"/>
      <w:proofErr w:type="gramEnd"/>
      <w:r w:rsidRPr="00854288">
        <w:rPr>
          <w:b/>
          <w:bCs/>
          <w:i/>
          <w:iCs/>
        </w:rPr>
        <w:t xml:space="preserve"> day, and hallowed it" (Exodus 20:11).</w:t>
      </w:r>
      <w:r w:rsidRPr="00854288">
        <w:rPr>
          <w:b/>
          <w:bCs/>
        </w:rPr>
        <w:t xml:space="preserve"> </w:t>
      </w:r>
    </w:p>
    <w:p w:rsidR="00854288" w:rsidRPr="00854288" w:rsidRDefault="00854288" w:rsidP="00854288">
      <w:pPr>
        <w:rPr>
          <w:b/>
          <w:bCs/>
          <w:i/>
          <w:iCs/>
        </w:rPr>
      </w:pPr>
      <w:r w:rsidRPr="00854288">
        <w:t xml:space="preserve">Scientific evidence agrees with these statements. Consider this statement from the apostle Paul to the idolatrous people of Athens: </w:t>
      </w:r>
      <w:r w:rsidRPr="00854288">
        <w:br/>
      </w:r>
      <w:r w:rsidRPr="00854288">
        <w:rPr>
          <w:b/>
          <w:bCs/>
          <w:i/>
          <w:iCs/>
        </w:rPr>
        <w:lastRenderedPageBreak/>
        <w:t xml:space="preserve">"The God that made the world and all things therein, he, being Lord of heaven and earth, </w:t>
      </w:r>
      <w:proofErr w:type="spellStart"/>
      <w:r w:rsidRPr="00854288">
        <w:rPr>
          <w:b/>
          <w:bCs/>
          <w:i/>
          <w:iCs/>
        </w:rPr>
        <w:t>dwelleth</w:t>
      </w:r>
      <w:proofErr w:type="spellEnd"/>
      <w:r w:rsidRPr="00854288">
        <w:rPr>
          <w:b/>
          <w:bCs/>
          <w:i/>
          <w:iCs/>
        </w:rPr>
        <w:t xml:space="preserve"> not in temples made with hands; (25) neither is he served by men's hands, as though he needed anything, seeing he himself </w:t>
      </w:r>
      <w:proofErr w:type="spellStart"/>
      <w:r w:rsidRPr="00854288">
        <w:rPr>
          <w:b/>
          <w:bCs/>
          <w:i/>
          <w:iCs/>
        </w:rPr>
        <w:t>giveth</w:t>
      </w:r>
      <w:proofErr w:type="spellEnd"/>
      <w:r w:rsidRPr="00854288">
        <w:rPr>
          <w:b/>
          <w:bCs/>
          <w:i/>
          <w:iCs/>
        </w:rPr>
        <w:t xml:space="preserve"> to all life, and breath, and all things; (26) and he made of one blood every nation of men to dwell on all the face of the earth, having determined their appointed seasons, and the bounds of their habitation" (Acts 17:24-26).</w:t>
      </w:r>
    </w:p>
    <w:p w:rsidR="00854288" w:rsidRPr="00854288" w:rsidRDefault="00854288" w:rsidP="00854288">
      <w:r w:rsidRPr="00854288">
        <w:t xml:space="preserve">How are we all of one blood? Yes, there are different types of blood, but all types stem from the same four-part "pool." All major blood groups can be traced to four types. These four types are traced to two common types. Question: who were the first people to marry and procreate? </w:t>
      </w:r>
      <w:proofErr w:type="gramStart"/>
      <w:r w:rsidRPr="00854288">
        <w:t>Adam and Eve.</w:t>
      </w:r>
      <w:proofErr w:type="gramEnd"/>
      <w:r w:rsidRPr="00854288">
        <w:t xml:space="preserve"> All blood groups today stem from those two parents of the human family. </w:t>
      </w:r>
      <w:proofErr w:type="gramStart"/>
      <w:r w:rsidRPr="00854288">
        <w:t>What about "one blood?"</w:t>
      </w:r>
      <w:proofErr w:type="gramEnd"/>
      <w:r w:rsidRPr="00854288">
        <w:t xml:space="preserve"> Though not all have the same type, we all share the same foundation or "formula" for blood, including plasma. It is the plasma that all can share from body to body. It can be transfused between all races, sexes, and types. The Bible is right! Science confirms it. Thus, what God said about the origin of life is true and reliable.</w:t>
      </w:r>
    </w:p>
    <w:p w:rsidR="00854288" w:rsidRPr="00854288" w:rsidRDefault="00854288" w:rsidP="00854288">
      <w:r w:rsidRPr="00854288">
        <w:t xml:space="preserve">Today we know that blood is necessary to life. Without it and the proper amount of it we will die. Some 360 years ago, man did not know this. He believed blood was stationary within the body. When disease was being treated and "bloodletting" was practiced, the physician was sure to let the same amount of blood from each arm so as not to unbalance the body. </w:t>
      </w:r>
      <w:proofErr w:type="gramStart"/>
      <w:r w:rsidRPr="00854288">
        <w:t>three</w:t>
      </w:r>
      <w:proofErr w:type="gramEnd"/>
      <w:r w:rsidRPr="00854288">
        <w:t xml:space="preserve"> times in Leviticus 17:10-14 the Bible says, "The life is in the blood." How did Moses know this when he wrote this passage? </w:t>
      </w:r>
      <w:proofErr w:type="gramStart"/>
      <w:r w:rsidRPr="00854288">
        <w:t>Because the Bible is God's book, not man's.</w:t>
      </w:r>
      <w:proofErr w:type="gramEnd"/>
      <w:r w:rsidRPr="00854288">
        <w:t xml:space="preserve"> God created blood for man's body.</w:t>
      </w:r>
    </w:p>
    <w:p w:rsidR="00854288" w:rsidRPr="00854288" w:rsidRDefault="00854288" w:rsidP="00854288">
      <w:r w:rsidRPr="00854288">
        <w:t xml:space="preserve">Here is another example: </w:t>
      </w:r>
      <w:proofErr w:type="gramStart"/>
      <w:r w:rsidRPr="00854288">
        <w:t>this deals</w:t>
      </w:r>
      <w:proofErr w:type="gramEnd"/>
      <w:r w:rsidRPr="00854288">
        <w:t xml:space="preserve"> especially with the nonsense of "intermediate stages" of human development. There are few (if any) examples of major changes within any creatures from ancient evidence to the present. By this we mean</w:t>
      </w:r>
      <w:proofErr w:type="gramStart"/>
      <w:r w:rsidRPr="00854288">
        <w:t>,</w:t>
      </w:r>
      <w:proofErr w:type="gramEnd"/>
      <w:r w:rsidRPr="00854288">
        <w:t xml:space="preserve"> creatures that exist today appear just as they did in ancient fossils. Let us illustrate the eye. How could there be an "in between" eye? There is nothing the </w:t>
      </w:r>
      <w:proofErr w:type="gramStart"/>
      <w:r w:rsidRPr="00854288">
        <w:t>eye possesses that it could do without and still operate</w:t>
      </w:r>
      <w:proofErr w:type="gramEnd"/>
      <w:r w:rsidRPr="00854288">
        <w:t xml:space="preserve"> properly. Every camera of the most sophisticated design is but a poor copy of how the human eye works. Whence cometh the eye? </w:t>
      </w:r>
      <w:proofErr w:type="gramStart"/>
      <w:r w:rsidRPr="00854288">
        <w:t>Through millions of years of "stages?"</w:t>
      </w:r>
      <w:proofErr w:type="gramEnd"/>
      <w:r w:rsidRPr="00854288">
        <w:t xml:space="preserve"> NO! It was set within the body by the ONE who designed and created it: God.</w:t>
      </w:r>
    </w:p>
    <w:p w:rsidR="00854288" w:rsidRPr="00854288" w:rsidRDefault="00854288" w:rsidP="00854288">
      <w:r w:rsidRPr="00854288">
        <w:t xml:space="preserve">The eye gathers 80% of all the information that goes into the brain. The movements of the eye in one day would be comparable to the legs taking a 50-mile hike. It is self-cleaning by blinking and tearing. Tears contain a microbe-killer called </w:t>
      </w:r>
      <w:proofErr w:type="spellStart"/>
      <w:r w:rsidRPr="00854288">
        <w:t>lysozyme</w:t>
      </w:r>
      <w:proofErr w:type="spellEnd"/>
      <w:r w:rsidRPr="00854288">
        <w:t xml:space="preserve">. The eye demands for us to accept that it (and every other part of the human body) was designed. The designer was not man, nor does "chance" design anything. But God does. </w:t>
      </w:r>
    </w:p>
    <w:p w:rsidR="00854288" w:rsidRPr="00854288" w:rsidRDefault="00854288" w:rsidP="00854288">
      <w:r w:rsidRPr="00854288">
        <w:t xml:space="preserve">Here is the conclusion of this subject. Can we know the origin of life? Yes. Note the wording of this passage: "Through faith we understand that the worlds were framed by the word of God, so that things that are seen were not made of things which do appear" (Hebrews 11:3). This tells us two things: God created all matter from nothing; and all things that we see now were (are) made up of things invisible to the eye (atoms, molecules, cells). How could the writer of Hebrews know </w:t>
      </w:r>
      <w:proofErr w:type="gramStart"/>
      <w:r w:rsidRPr="00854288">
        <w:t>this</w:t>
      </w:r>
      <w:proofErr w:type="gramEnd"/>
      <w:r w:rsidRPr="00854288">
        <w:t xml:space="preserve"> 2,000 years ago, especially since science did not theorize the existence of atoms until this century, nor could cells be seen until the </w:t>
      </w:r>
      <w:r w:rsidRPr="00854288">
        <w:lastRenderedPageBreak/>
        <w:t xml:space="preserve">electron microscope? No wonder the Bible says, </w:t>
      </w:r>
      <w:r w:rsidRPr="00854288">
        <w:rPr>
          <w:b/>
          <w:bCs/>
          <w:i/>
          <w:iCs/>
        </w:rPr>
        <w:t xml:space="preserve">"I will praise thee; for I am fearfully and wonderfully made: </w:t>
      </w:r>
      <w:proofErr w:type="spellStart"/>
      <w:r w:rsidRPr="00854288">
        <w:rPr>
          <w:b/>
          <w:bCs/>
          <w:i/>
          <w:iCs/>
        </w:rPr>
        <w:t>marvellous</w:t>
      </w:r>
      <w:proofErr w:type="spellEnd"/>
      <w:r w:rsidRPr="00854288">
        <w:rPr>
          <w:b/>
          <w:bCs/>
          <w:i/>
          <w:iCs/>
        </w:rPr>
        <w:t xml:space="preserve"> are thy works; and that my soul </w:t>
      </w:r>
      <w:proofErr w:type="spellStart"/>
      <w:r w:rsidRPr="00854288">
        <w:rPr>
          <w:b/>
          <w:bCs/>
          <w:i/>
          <w:iCs/>
        </w:rPr>
        <w:t>knoweth</w:t>
      </w:r>
      <w:proofErr w:type="spellEnd"/>
      <w:r w:rsidRPr="00854288">
        <w:rPr>
          <w:b/>
          <w:bCs/>
          <w:i/>
          <w:iCs/>
        </w:rPr>
        <w:t xml:space="preserve"> right well" (Psalm 139:14).</w:t>
      </w:r>
      <w:r w:rsidRPr="00854288">
        <w:t xml:space="preserve"> </w:t>
      </w:r>
    </w:p>
    <w:p w:rsidR="00854288" w:rsidRPr="00854288" w:rsidRDefault="00854288" w:rsidP="00854288">
      <w:r w:rsidRPr="00854288">
        <w:rPr>
          <w:i/>
          <w:iCs/>
        </w:rPr>
        <w:t>Can We Know</w:t>
      </w:r>
      <w:proofErr w:type="gramStart"/>
      <w:r w:rsidRPr="00854288">
        <w:rPr>
          <w:i/>
          <w:iCs/>
        </w:rPr>
        <w:t>...</w:t>
      </w:r>
      <w:proofErr w:type="gramEnd"/>
      <w:r w:rsidRPr="00854288">
        <w:rPr>
          <w:i/>
          <w:iCs/>
        </w:rPr>
        <w:t xml:space="preserve"> </w:t>
      </w:r>
      <w:proofErr w:type="gramStart"/>
      <w:r w:rsidRPr="00854288">
        <w:rPr>
          <w:i/>
          <w:iCs/>
        </w:rPr>
        <w:t>The Origin of Life?</w:t>
      </w:r>
      <w:proofErr w:type="gramEnd"/>
      <w:r w:rsidRPr="00854288">
        <w:rPr>
          <w:i/>
          <w:iCs/>
        </w:rPr>
        <w:t xml:space="preserve"> </w:t>
      </w:r>
      <w:proofErr w:type="gramStart"/>
      <w:r w:rsidRPr="00854288">
        <w:rPr>
          <w:i/>
          <w:iCs/>
        </w:rPr>
        <w:t>by</w:t>
      </w:r>
      <w:proofErr w:type="gramEnd"/>
      <w:r w:rsidRPr="00854288">
        <w:rPr>
          <w:i/>
          <w:iCs/>
        </w:rPr>
        <w:t xml:space="preserve"> Robin W. Haley © 1994 </w:t>
      </w:r>
    </w:p>
    <w:p w:rsidR="00980ACB" w:rsidRDefault="00980ACB"/>
    <w:sectPr w:rsidR="00980ACB" w:rsidSect="00980A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4288"/>
    <w:rsid w:val="00854288"/>
    <w:rsid w:val="00980A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0AC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3656691">
      <w:bodyDiv w:val="1"/>
      <w:marLeft w:val="0"/>
      <w:marRight w:val="0"/>
      <w:marTop w:val="0"/>
      <w:marBottom w:val="0"/>
      <w:divBdr>
        <w:top w:val="none" w:sz="0" w:space="0" w:color="auto"/>
        <w:left w:val="none" w:sz="0" w:space="0" w:color="auto"/>
        <w:bottom w:val="none" w:sz="0" w:space="0" w:color="auto"/>
        <w:right w:val="none" w:sz="0" w:space="0" w:color="auto"/>
      </w:divBdr>
    </w:div>
    <w:div w:id="1460421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2010-07-18T01:16:00Z</dcterms:created>
  <dcterms:modified xsi:type="dcterms:W3CDTF">2010-07-18T01:16:00Z</dcterms:modified>
</cp:coreProperties>
</file>